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E384E" w14:textId="6D7445DE" w:rsidR="00956547" w:rsidRPr="007E324E" w:rsidRDefault="00CC3FC8" w:rsidP="00CC3FC8">
      <w:pPr>
        <w:jc w:val="center"/>
        <w:rPr>
          <w:rFonts w:ascii="Times New Roman" w:hAnsi="Times New Roman"/>
          <w:b/>
        </w:rPr>
      </w:pPr>
      <w:r w:rsidRPr="007E324E">
        <w:rPr>
          <w:rFonts w:ascii="Times New Roman" w:hAnsi="Times New Roman"/>
          <w:b/>
        </w:rPr>
        <w:t xml:space="preserve">FAQ for Graduate Students Interested in Working </w:t>
      </w:r>
      <w:r w:rsidR="002606E2">
        <w:rPr>
          <w:rFonts w:ascii="Times New Roman" w:hAnsi="Times New Roman"/>
          <w:b/>
        </w:rPr>
        <w:t xml:space="preserve">as a </w:t>
      </w:r>
      <w:r w:rsidR="006E6466">
        <w:rPr>
          <w:rFonts w:ascii="Times New Roman" w:hAnsi="Times New Roman"/>
          <w:b/>
        </w:rPr>
        <w:t xml:space="preserve">Graduate Learning Coach (GLC) </w:t>
      </w:r>
      <w:r w:rsidRPr="007E324E">
        <w:rPr>
          <w:rFonts w:ascii="Times New Roman" w:hAnsi="Times New Roman"/>
          <w:b/>
        </w:rPr>
        <w:t>at the Learning Center</w:t>
      </w:r>
    </w:p>
    <w:p w14:paraId="3122F73B" w14:textId="77777777" w:rsidR="00CC3FC8" w:rsidRPr="007E324E" w:rsidRDefault="00CC3FC8" w:rsidP="00CC3FC8">
      <w:pPr>
        <w:jc w:val="center"/>
        <w:rPr>
          <w:rFonts w:ascii="Times New Roman" w:hAnsi="Times New Roman"/>
          <w:b/>
        </w:rPr>
      </w:pPr>
    </w:p>
    <w:p w14:paraId="257365AE" w14:textId="77777777" w:rsidR="00CC3FC8" w:rsidRPr="007E324E" w:rsidRDefault="00CC3FC8" w:rsidP="00CC3FC8">
      <w:pPr>
        <w:rPr>
          <w:rFonts w:ascii="Times New Roman" w:hAnsi="Times New Roman"/>
        </w:rPr>
      </w:pPr>
      <w:r w:rsidRPr="007E324E">
        <w:rPr>
          <w:rFonts w:ascii="Times New Roman" w:hAnsi="Times New Roman"/>
          <w:b/>
        </w:rPr>
        <w:t>Why should I apply?</w:t>
      </w:r>
    </w:p>
    <w:p w14:paraId="5710967B" w14:textId="77777777" w:rsidR="00CC3FC8" w:rsidRPr="007E324E" w:rsidRDefault="00CC3FC8" w:rsidP="00CC3FC8">
      <w:pPr>
        <w:rPr>
          <w:rFonts w:ascii="Times New Roman" w:hAnsi="Times New Roman"/>
        </w:rPr>
      </w:pPr>
    </w:p>
    <w:p w14:paraId="3269D775" w14:textId="76CF8DBC" w:rsidR="00CC3FC8" w:rsidRPr="007E324E" w:rsidRDefault="004B4363" w:rsidP="00CC3FC8">
      <w:pPr>
        <w:rPr>
          <w:rFonts w:ascii="Times New Roman" w:hAnsi="Times New Roman"/>
        </w:rPr>
      </w:pPr>
      <w:r>
        <w:rPr>
          <w:rFonts w:ascii="Times New Roman" w:hAnsi="Times New Roman"/>
        </w:rPr>
        <w:t>Employment</w:t>
      </w:r>
      <w:r w:rsidR="00F06AE7">
        <w:rPr>
          <w:rFonts w:ascii="Times New Roman" w:hAnsi="Times New Roman"/>
        </w:rPr>
        <w:t xml:space="preserve"> </w:t>
      </w:r>
      <w:r w:rsidR="002606E2">
        <w:rPr>
          <w:rFonts w:ascii="Times New Roman" w:hAnsi="Times New Roman"/>
        </w:rPr>
        <w:t xml:space="preserve">as a GLC </w:t>
      </w:r>
      <w:r w:rsidR="00F06AE7">
        <w:rPr>
          <w:rFonts w:ascii="Times New Roman" w:hAnsi="Times New Roman"/>
        </w:rPr>
        <w:t>in the Learning Center</w:t>
      </w:r>
      <w:r w:rsidR="00CC3FC8" w:rsidRPr="007E324E">
        <w:rPr>
          <w:rFonts w:ascii="Times New Roman" w:hAnsi="Times New Roman"/>
        </w:rPr>
        <w:t xml:space="preserve"> provides a wonderful opportunity to expand your skills and experiences working with students, develop academic coaching skills, and join a community of graduate students from across the university. Past coaches have found that their Learning Center training and experience are highly valued by employers and have described working at the Learning Center as one of their best graduate school experiences.</w:t>
      </w:r>
    </w:p>
    <w:p w14:paraId="217B7720" w14:textId="77777777" w:rsidR="00CC3FC8" w:rsidRPr="007E324E" w:rsidRDefault="00CC3FC8" w:rsidP="00CC3FC8">
      <w:pPr>
        <w:rPr>
          <w:rFonts w:ascii="Times New Roman" w:hAnsi="Times New Roman"/>
        </w:rPr>
      </w:pPr>
    </w:p>
    <w:p w14:paraId="1895D561" w14:textId="77777777" w:rsidR="00CC3FC8" w:rsidRPr="007E324E" w:rsidRDefault="00CC3FC8" w:rsidP="00CC3FC8">
      <w:pPr>
        <w:rPr>
          <w:rFonts w:ascii="Times New Roman" w:hAnsi="Times New Roman"/>
          <w:b/>
        </w:rPr>
      </w:pPr>
      <w:r w:rsidRPr="007E324E">
        <w:rPr>
          <w:rFonts w:ascii="Times New Roman" w:hAnsi="Times New Roman"/>
          <w:b/>
        </w:rPr>
        <w:t>How much will I work?</w:t>
      </w:r>
    </w:p>
    <w:p w14:paraId="47279A0B" w14:textId="77777777" w:rsidR="00CC3FC8" w:rsidRPr="007E324E" w:rsidRDefault="00CC3FC8" w:rsidP="00CC3FC8">
      <w:pPr>
        <w:rPr>
          <w:rFonts w:ascii="Times New Roman" w:hAnsi="Times New Roman"/>
          <w:b/>
        </w:rPr>
      </w:pPr>
    </w:p>
    <w:p w14:paraId="4AEF2EB3" w14:textId="5A232DB7" w:rsidR="00F06AE7" w:rsidRDefault="00F06AE7" w:rsidP="00CC3FC8">
      <w:pPr>
        <w:rPr>
          <w:rFonts w:ascii="Times New Roman" w:hAnsi="Times New Roman"/>
        </w:rPr>
      </w:pPr>
      <w:r>
        <w:rPr>
          <w:rFonts w:ascii="Times New Roman" w:hAnsi="Times New Roman"/>
        </w:rPr>
        <w:t>G</w:t>
      </w:r>
      <w:r w:rsidR="00CC3FC8" w:rsidRPr="007E324E">
        <w:rPr>
          <w:rFonts w:ascii="Times New Roman" w:hAnsi="Times New Roman"/>
        </w:rPr>
        <w:t xml:space="preserve">raduate </w:t>
      </w:r>
      <w:r>
        <w:rPr>
          <w:rFonts w:ascii="Times New Roman" w:hAnsi="Times New Roman"/>
        </w:rPr>
        <w:t>students</w:t>
      </w:r>
      <w:r w:rsidR="00CC3FC8" w:rsidRPr="007E324E">
        <w:rPr>
          <w:rFonts w:ascii="Times New Roman" w:hAnsi="Times New Roman"/>
        </w:rPr>
        <w:t xml:space="preserve"> work 15 hours per week. Yo</w:t>
      </w:r>
      <w:r>
        <w:rPr>
          <w:rFonts w:ascii="Times New Roman" w:hAnsi="Times New Roman"/>
        </w:rPr>
        <w:t>u'll never do less than that – y</w:t>
      </w:r>
      <w:r w:rsidR="00CC3FC8" w:rsidRPr="007E324E">
        <w:rPr>
          <w:rFonts w:ascii="Times New Roman" w:hAnsi="Times New Roman"/>
        </w:rPr>
        <w:t xml:space="preserve">ou'll be busy with Learning Center activities during all of your scheduled hours. But you'll </w:t>
      </w:r>
      <w:r w:rsidR="0003440C">
        <w:rPr>
          <w:rFonts w:ascii="Times New Roman" w:hAnsi="Times New Roman"/>
        </w:rPr>
        <w:t>n</w:t>
      </w:r>
      <w:r w:rsidR="00CC3FC8" w:rsidRPr="007E324E">
        <w:rPr>
          <w:rFonts w:ascii="Times New Roman" w:hAnsi="Times New Roman"/>
        </w:rPr>
        <w:t>eve</w:t>
      </w:r>
      <w:r w:rsidR="0003440C">
        <w:rPr>
          <w:rFonts w:ascii="Times New Roman" w:hAnsi="Times New Roman"/>
        </w:rPr>
        <w:t>r</w:t>
      </w:r>
      <w:r w:rsidR="00CC3FC8" w:rsidRPr="007E324E">
        <w:rPr>
          <w:rFonts w:ascii="Times New Roman" w:hAnsi="Times New Roman"/>
        </w:rPr>
        <w:t xml:space="preserve"> need to go over </w:t>
      </w:r>
      <w:r w:rsidR="001B5806">
        <w:rPr>
          <w:rFonts w:ascii="Times New Roman" w:hAnsi="Times New Roman"/>
        </w:rPr>
        <w:t>those scheduled hours.  E</w:t>
      </w:r>
      <w:r w:rsidR="00CC3FC8" w:rsidRPr="007E324E">
        <w:rPr>
          <w:rFonts w:ascii="Times New Roman" w:hAnsi="Times New Roman"/>
        </w:rPr>
        <w:t>xcept for a small amount of preparatory reading over the summer and the week of training in August (the week directly prio</w:t>
      </w:r>
      <w:r w:rsidR="001B5806">
        <w:rPr>
          <w:rFonts w:ascii="Times New Roman" w:hAnsi="Times New Roman"/>
        </w:rPr>
        <w:t>r to the beginning of classes),</w:t>
      </w:r>
      <w:r w:rsidR="00CC3FC8" w:rsidRPr="007E324E">
        <w:rPr>
          <w:rFonts w:ascii="Times New Roman" w:hAnsi="Times New Roman"/>
        </w:rPr>
        <w:t xml:space="preserve"> </w:t>
      </w:r>
      <w:proofErr w:type="gramStart"/>
      <w:r w:rsidR="00CC3FC8" w:rsidRPr="007E324E">
        <w:rPr>
          <w:rFonts w:ascii="Times New Roman" w:hAnsi="Times New Roman"/>
        </w:rPr>
        <w:t>all of</w:t>
      </w:r>
      <w:proofErr w:type="gramEnd"/>
      <w:r w:rsidR="00CC3FC8" w:rsidRPr="007E324E">
        <w:rPr>
          <w:rFonts w:ascii="Times New Roman" w:hAnsi="Times New Roman"/>
        </w:rPr>
        <w:t xml:space="preserve"> your Learning Center work will occur during your </w:t>
      </w:r>
      <w:r w:rsidR="00A664E1" w:rsidRPr="007E324E">
        <w:rPr>
          <w:rFonts w:ascii="Times New Roman" w:hAnsi="Times New Roman"/>
        </w:rPr>
        <w:t>regularly scheduled</w:t>
      </w:r>
      <w:r w:rsidR="00CC3FC8" w:rsidRPr="007E324E">
        <w:rPr>
          <w:rFonts w:ascii="Times New Roman" w:hAnsi="Times New Roman"/>
        </w:rPr>
        <w:t xml:space="preserve"> hours. </w:t>
      </w:r>
    </w:p>
    <w:p w14:paraId="05EF42F4" w14:textId="46E83DE4" w:rsidR="004B7758" w:rsidRDefault="004B7758" w:rsidP="00CC3FC8">
      <w:pPr>
        <w:rPr>
          <w:rFonts w:ascii="Times New Roman" w:hAnsi="Times New Roman"/>
        </w:rPr>
      </w:pPr>
    </w:p>
    <w:p w14:paraId="569B36F5" w14:textId="6747516F" w:rsidR="004B7758" w:rsidRDefault="004B7758" w:rsidP="00CC3FC8">
      <w:pPr>
        <w:rPr>
          <w:rFonts w:ascii="Times New Roman" w:hAnsi="Times New Roman"/>
          <w:b/>
          <w:bCs/>
        </w:rPr>
      </w:pPr>
      <w:r w:rsidRPr="004B7758">
        <w:rPr>
          <w:rFonts w:ascii="Times New Roman" w:hAnsi="Times New Roman"/>
          <w:b/>
          <w:bCs/>
        </w:rPr>
        <w:t>Where will I work?</w:t>
      </w:r>
    </w:p>
    <w:p w14:paraId="360BF47A" w14:textId="03AECE68" w:rsidR="004B7758" w:rsidRDefault="004B7758" w:rsidP="00CC3FC8">
      <w:pPr>
        <w:rPr>
          <w:rFonts w:ascii="Times New Roman" w:hAnsi="Times New Roman"/>
          <w:b/>
          <w:bCs/>
        </w:rPr>
      </w:pPr>
    </w:p>
    <w:p w14:paraId="490F8216" w14:textId="1342B978" w:rsidR="004B7758" w:rsidRPr="004B7758" w:rsidRDefault="00C43B67" w:rsidP="004B7758">
      <w:pPr>
        <w:rPr>
          <w:rFonts w:ascii="Times New Roman" w:eastAsia="Times New Roman" w:hAnsi="Times New Roman" w:cs="Times New Roman"/>
        </w:rPr>
      </w:pPr>
      <w:r>
        <w:rPr>
          <w:rFonts w:ascii="Times New Roman" w:hAnsi="Times New Roman"/>
        </w:rPr>
        <w:t xml:space="preserve">During the 2021-2022 </w:t>
      </w:r>
      <w:r w:rsidR="009D5B1D">
        <w:rPr>
          <w:rFonts w:ascii="Times New Roman" w:hAnsi="Times New Roman"/>
        </w:rPr>
        <w:t xml:space="preserve">academic year, graduate students worked in our </w:t>
      </w:r>
      <w:r w:rsidR="00E91A4F">
        <w:rPr>
          <w:rFonts w:ascii="Times New Roman" w:hAnsi="Times New Roman"/>
        </w:rPr>
        <w:t>primary campus location in SASB-North</w:t>
      </w:r>
      <w:r w:rsidR="00BD5678">
        <w:rPr>
          <w:rFonts w:ascii="Times New Roman" w:hAnsi="Times New Roman"/>
        </w:rPr>
        <w:t xml:space="preserve"> </w:t>
      </w:r>
      <w:r w:rsidR="00E91A4F">
        <w:rPr>
          <w:rFonts w:ascii="Times New Roman" w:hAnsi="Times New Roman"/>
        </w:rPr>
        <w:t xml:space="preserve">with occasional visits to our satellite location in </w:t>
      </w:r>
      <w:proofErr w:type="spellStart"/>
      <w:r w:rsidR="00E91A4F">
        <w:rPr>
          <w:rFonts w:ascii="Times New Roman" w:hAnsi="Times New Roman"/>
        </w:rPr>
        <w:t>Greenlaw</w:t>
      </w:r>
      <w:proofErr w:type="spellEnd"/>
      <w:r w:rsidR="00E91A4F">
        <w:rPr>
          <w:rFonts w:ascii="Times New Roman" w:hAnsi="Times New Roman"/>
        </w:rPr>
        <w:t xml:space="preserve">. Workshops, frequently led by graduate students, are held in the Undergraduate Library. </w:t>
      </w:r>
      <w:r w:rsidR="00231D5D">
        <w:rPr>
          <w:rFonts w:ascii="Times New Roman" w:hAnsi="Times New Roman"/>
        </w:rPr>
        <w:t>We e</w:t>
      </w:r>
      <w:r w:rsidR="00332FF7">
        <w:rPr>
          <w:rFonts w:ascii="Times New Roman" w:hAnsi="Times New Roman"/>
        </w:rPr>
        <w:t xml:space="preserve">xpect </w:t>
      </w:r>
      <w:r w:rsidR="00BF4C81">
        <w:rPr>
          <w:rFonts w:ascii="Times New Roman" w:hAnsi="Times New Roman"/>
        </w:rPr>
        <w:t xml:space="preserve">graduate students will continue to work in these locations </w:t>
      </w:r>
      <w:r w:rsidR="00FC4EE7">
        <w:rPr>
          <w:rFonts w:ascii="Times New Roman" w:hAnsi="Times New Roman"/>
        </w:rPr>
        <w:t xml:space="preserve">in the 2022-2023 year. </w:t>
      </w:r>
    </w:p>
    <w:p w14:paraId="1AFFF7E1" w14:textId="77777777" w:rsidR="00F06AE7" w:rsidRPr="004B7758" w:rsidRDefault="00F06AE7" w:rsidP="00CC3FC8">
      <w:pPr>
        <w:rPr>
          <w:rFonts w:ascii="Times New Roman" w:hAnsi="Times New Roman"/>
          <w:b/>
          <w:bCs/>
        </w:rPr>
      </w:pPr>
    </w:p>
    <w:p w14:paraId="2269792E" w14:textId="6041F51E" w:rsidR="000A6862" w:rsidRPr="000A6862" w:rsidRDefault="000A6862" w:rsidP="00CC3FC8">
      <w:pPr>
        <w:rPr>
          <w:rFonts w:ascii="Times New Roman" w:hAnsi="Times New Roman"/>
          <w:b/>
        </w:rPr>
      </w:pPr>
      <w:r w:rsidRPr="000A6862">
        <w:rPr>
          <w:rFonts w:ascii="Times New Roman" w:hAnsi="Times New Roman"/>
          <w:b/>
        </w:rPr>
        <w:t xml:space="preserve">What </w:t>
      </w:r>
      <w:r>
        <w:rPr>
          <w:rFonts w:ascii="Times New Roman" w:hAnsi="Times New Roman"/>
          <w:b/>
        </w:rPr>
        <w:t>kind of work will I do</w:t>
      </w:r>
      <w:r w:rsidRPr="000A6862">
        <w:rPr>
          <w:rFonts w:ascii="Times New Roman" w:hAnsi="Times New Roman"/>
          <w:b/>
        </w:rPr>
        <w:t>?</w:t>
      </w:r>
    </w:p>
    <w:p w14:paraId="1D83A043" w14:textId="77777777" w:rsidR="00E35D3F" w:rsidRDefault="00E35D3F" w:rsidP="00E35D3F">
      <w:pPr>
        <w:rPr>
          <w:rFonts w:ascii="Times New Roman" w:hAnsi="Times New Roman"/>
          <w:b/>
        </w:rPr>
      </w:pPr>
    </w:p>
    <w:p w14:paraId="2EFE10B3" w14:textId="0E2F8685" w:rsidR="000A6862" w:rsidRPr="00E35D3F" w:rsidRDefault="004B4363" w:rsidP="00E35D3F">
      <w:pPr>
        <w:rPr>
          <w:rFonts w:ascii="Times New Roman" w:hAnsi="Times New Roman"/>
        </w:rPr>
      </w:pPr>
      <w:r w:rsidRPr="00E35D3F">
        <w:rPr>
          <w:rFonts w:ascii="Times New Roman" w:hAnsi="Times New Roman"/>
          <w:b/>
        </w:rPr>
        <w:t xml:space="preserve">A </w:t>
      </w:r>
      <w:r w:rsidR="00963B5A" w:rsidRPr="00E35D3F">
        <w:rPr>
          <w:rFonts w:ascii="Times New Roman" w:hAnsi="Times New Roman"/>
          <w:b/>
        </w:rPr>
        <w:t xml:space="preserve">Graduate Learning Coach </w:t>
      </w:r>
      <w:r w:rsidR="000A6862" w:rsidRPr="00E35D3F">
        <w:rPr>
          <w:rFonts w:ascii="Times New Roman" w:hAnsi="Times New Roman"/>
          <w:b/>
        </w:rPr>
        <w:t>(GLC)</w:t>
      </w:r>
      <w:r w:rsidR="000A6862" w:rsidRPr="00E35D3F">
        <w:rPr>
          <w:rFonts w:ascii="Times New Roman" w:hAnsi="Times New Roman"/>
        </w:rPr>
        <w:t xml:space="preserve"> will </w:t>
      </w:r>
      <w:r w:rsidR="00CC3FC8" w:rsidRPr="00E35D3F">
        <w:rPr>
          <w:rFonts w:ascii="Times New Roman" w:hAnsi="Times New Roman"/>
        </w:rPr>
        <w:t xml:space="preserve">spend </w:t>
      </w:r>
      <w:r w:rsidR="00007608">
        <w:rPr>
          <w:rFonts w:ascii="Times New Roman" w:hAnsi="Times New Roman"/>
        </w:rPr>
        <w:t>the majority</w:t>
      </w:r>
      <w:r w:rsidR="00CC3FC8" w:rsidRPr="00E35D3F">
        <w:rPr>
          <w:rFonts w:ascii="Times New Roman" w:hAnsi="Times New Roman"/>
        </w:rPr>
        <w:t xml:space="preserve"> of </w:t>
      </w:r>
      <w:r w:rsidRPr="00E35D3F">
        <w:rPr>
          <w:rFonts w:ascii="Times New Roman" w:hAnsi="Times New Roman"/>
        </w:rPr>
        <w:t>your</w:t>
      </w:r>
      <w:r w:rsidR="00CC3FC8" w:rsidRPr="00E35D3F">
        <w:rPr>
          <w:rFonts w:ascii="Times New Roman" w:hAnsi="Times New Roman"/>
        </w:rPr>
        <w:t xml:space="preserve"> time</w:t>
      </w:r>
      <w:r w:rsidR="001E4D8C" w:rsidRPr="00E35D3F">
        <w:rPr>
          <w:rFonts w:ascii="Times New Roman" w:hAnsi="Times New Roman"/>
        </w:rPr>
        <w:t xml:space="preserve"> providing academic</w:t>
      </w:r>
      <w:r w:rsidR="00CC3FC8" w:rsidRPr="00E35D3F">
        <w:rPr>
          <w:rFonts w:ascii="Times New Roman" w:hAnsi="Times New Roman"/>
        </w:rPr>
        <w:t xml:space="preserve"> coaching</w:t>
      </w:r>
      <w:r w:rsidR="001E4D8C" w:rsidRPr="00E35D3F">
        <w:rPr>
          <w:rFonts w:ascii="Times New Roman" w:hAnsi="Times New Roman"/>
        </w:rPr>
        <w:t xml:space="preserve"> to</w:t>
      </w:r>
      <w:r w:rsidR="00CC3FC8" w:rsidRPr="00E35D3F">
        <w:rPr>
          <w:rFonts w:ascii="Times New Roman" w:hAnsi="Times New Roman"/>
        </w:rPr>
        <w:t xml:space="preserve"> students in one-on-one appointments that last for 45 minutes. </w:t>
      </w:r>
      <w:r w:rsidRPr="00E35D3F">
        <w:rPr>
          <w:rFonts w:ascii="Times New Roman" w:hAnsi="Times New Roman"/>
        </w:rPr>
        <w:t>You’ll</w:t>
      </w:r>
      <w:r w:rsidR="00CC3FC8" w:rsidRPr="00E35D3F">
        <w:rPr>
          <w:rFonts w:ascii="Times New Roman" w:hAnsi="Times New Roman"/>
        </w:rPr>
        <w:t xml:space="preserve"> also develop tools and resources for the Learning Center, attend weekly staff meetings, facilitate workshops, </w:t>
      </w:r>
      <w:r w:rsidR="00C548EA">
        <w:rPr>
          <w:rFonts w:ascii="Times New Roman" w:hAnsi="Times New Roman"/>
        </w:rPr>
        <w:t xml:space="preserve">run coaching groups </w:t>
      </w:r>
      <w:r w:rsidR="00CC3FC8" w:rsidRPr="00E35D3F">
        <w:rPr>
          <w:rFonts w:ascii="Times New Roman" w:hAnsi="Times New Roman"/>
        </w:rPr>
        <w:t xml:space="preserve">and participate in special projects. </w:t>
      </w:r>
      <w:r w:rsidR="00007608">
        <w:rPr>
          <w:rFonts w:ascii="Times New Roman" w:hAnsi="Times New Roman"/>
        </w:rPr>
        <w:t xml:space="preserve">In the spring semester, </w:t>
      </w:r>
      <w:r w:rsidR="007448DE">
        <w:rPr>
          <w:rFonts w:ascii="Times New Roman" w:hAnsi="Times New Roman"/>
        </w:rPr>
        <w:t>resource development becomes a prominent aspect of GLC work. The Learning Center has a team-oriented and collaborative work environment. We value the ability to work both independently and collaboratively.</w:t>
      </w:r>
    </w:p>
    <w:p w14:paraId="2B2CF1BC" w14:textId="77777777" w:rsidR="000A6862" w:rsidRPr="007E324E" w:rsidRDefault="000A6862" w:rsidP="00CC3FC8">
      <w:pPr>
        <w:rPr>
          <w:rFonts w:ascii="Times New Roman" w:hAnsi="Times New Roman"/>
        </w:rPr>
      </w:pPr>
    </w:p>
    <w:p w14:paraId="166E37EB" w14:textId="03B7874A" w:rsidR="00CC3FC8" w:rsidRDefault="00CB2C86" w:rsidP="00CC3FC8">
      <w:pPr>
        <w:rPr>
          <w:rFonts w:ascii="Times New Roman" w:hAnsi="Times New Roman"/>
          <w:b/>
          <w:bCs/>
        </w:rPr>
      </w:pPr>
      <w:r>
        <w:rPr>
          <w:rFonts w:ascii="Times New Roman" w:hAnsi="Times New Roman"/>
          <w:b/>
          <w:bCs/>
        </w:rPr>
        <w:t>What kind of training is provided</w:t>
      </w:r>
      <w:r w:rsidR="00A35836" w:rsidRPr="00A35836">
        <w:rPr>
          <w:rFonts w:ascii="Times New Roman" w:hAnsi="Times New Roman"/>
          <w:b/>
          <w:bCs/>
        </w:rPr>
        <w:t>?</w:t>
      </w:r>
    </w:p>
    <w:p w14:paraId="168EBAF2" w14:textId="77777777" w:rsidR="009846AF" w:rsidRDefault="009846AF" w:rsidP="00CC3FC8">
      <w:pPr>
        <w:rPr>
          <w:rFonts w:ascii="Times New Roman" w:hAnsi="Times New Roman"/>
        </w:rPr>
      </w:pPr>
    </w:p>
    <w:p w14:paraId="52F9C039" w14:textId="1299AFF1" w:rsidR="009539A6" w:rsidRDefault="009539A6" w:rsidP="00A35836">
      <w:pPr>
        <w:rPr>
          <w:rFonts w:ascii="Times New Roman" w:hAnsi="Times New Roman"/>
        </w:rPr>
      </w:pPr>
      <w:r>
        <w:rPr>
          <w:rFonts w:ascii="Times New Roman" w:hAnsi="Times New Roman"/>
        </w:rPr>
        <w:t>Initial</w:t>
      </w:r>
      <w:r w:rsidR="000705FD">
        <w:rPr>
          <w:rFonts w:ascii="Times New Roman" w:hAnsi="Times New Roman"/>
        </w:rPr>
        <w:t xml:space="preserve"> t</w:t>
      </w:r>
      <w:r w:rsidR="009846AF">
        <w:rPr>
          <w:rFonts w:ascii="Times New Roman" w:hAnsi="Times New Roman"/>
        </w:rPr>
        <w:t>raining</w:t>
      </w:r>
      <w:r w:rsidR="00A21980">
        <w:rPr>
          <w:rFonts w:ascii="Times New Roman" w:hAnsi="Times New Roman"/>
        </w:rPr>
        <w:t xml:space="preserve"> </w:t>
      </w:r>
      <w:r w:rsidR="009846AF">
        <w:rPr>
          <w:rFonts w:ascii="Times New Roman" w:hAnsi="Times New Roman"/>
        </w:rPr>
        <w:t>is provided the</w:t>
      </w:r>
      <w:r w:rsidR="000705FD">
        <w:rPr>
          <w:rFonts w:ascii="Times New Roman" w:hAnsi="Times New Roman"/>
        </w:rPr>
        <w:t xml:space="preserve"> week directly before classes begin, followed by ongoing training and support throughout the year. </w:t>
      </w:r>
      <w:r w:rsidR="00AD5334">
        <w:rPr>
          <w:rFonts w:ascii="Times New Roman" w:hAnsi="Times New Roman"/>
        </w:rPr>
        <w:t xml:space="preserve">During the fall training week, </w:t>
      </w:r>
      <w:r w:rsidR="00222AFC">
        <w:rPr>
          <w:rFonts w:ascii="Times New Roman" w:hAnsi="Times New Roman"/>
        </w:rPr>
        <w:t xml:space="preserve">you </w:t>
      </w:r>
      <w:r w:rsidR="00AD5334">
        <w:rPr>
          <w:rFonts w:ascii="Times New Roman" w:hAnsi="Times New Roman"/>
        </w:rPr>
        <w:t xml:space="preserve">will </w:t>
      </w:r>
      <w:r w:rsidR="0007607A">
        <w:rPr>
          <w:rFonts w:ascii="Times New Roman" w:hAnsi="Times New Roman"/>
        </w:rPr>
        <w:t xml:space="preserve">primarily </w:t>
      </w:r>
      <w:r w:rsidR="00AD5334">
        <w:rPr>
          <w:rFonts w:ascii="Times New Roman" w:hAnsi="Times New Roman"/>
        </w:rPr>
        <w:t xml:space="preserve">learn and practice the </w:t>
      </w:r>
      <w:r w:rsidR="00D7438A">
        <w:rPr>
          <w:rFonts w:ascii="Times New Roman" w:hAnsi="Times New Roman"/>
        </w:rPr>
        <w:t>Learning Center’s academic coaching model</w:t>
      </w:r>
      <w:r w:rsidR="0007607A">
        <w:rPr>
          <w:rFonts w:ascii="Times New Roman" w:hAnsi="Times New Roman"/>
        </w:rPr>
        <w:t xml:space="preserve">. </w:t>
      </w:r>
    </w:p>
    <w:p w14:paraId="2CFF6FCB" w14:textId="77777777" w:rsidR="0007607A" w:rsidRDefault="0007607A" w:rsidP="00A35836">
      <w:pPr>
        <w:rPr>
          <w:rFonts w:ascii="Times New Roman" w:hAnsi="Times New Roman"/>
        </w:rPr>
      </w:pPr>
    </w:p>
    <w:p w14:paraId="0437B786" w14:textId="1C9B3235" w:rsidR="00A35836" w:rsidRPr="007E324E" w:rsidRDefault="00A35836" w:rsidP="00A35836">
      <w:pPr>
        <w:rPr>
          <w:rFonts w:ascii="Times New Roman" w:hAnsi="Times New Roman"/>
        </w:rPr>
      </w:pPr>
      <w:r>
        <w:rPr>
          <w:rFonts w:ascii="Times New Roman" w:hAnsi="Times New Roman"/>
        </w:rPr>
        <w:lastRenderedPageBreak/>
        <w:t>All g</w:t>
      </w:r>
      <w:r w:rsidRPr="007E324E">
        <w:rPr>
          <w:rFonts w:ascii="Times New Roman" w:hAnsi="Times New Roman"/>
        </w:rPr>
        <w:t xml:space="preserve">raduate </w:t>
      </w:r>
      <w:r>
        <w:rPr>
          <w:rFonts w:ascii="Times New Roman" w:hAnsi="Times New Roman"/>
        </w:rPr>
        <w:t>students</w:t>
      </w:r>
      <w:r w:rsidRPr="007E324E">
        <w:rPr>
          <w:rFonts w:ascii="Times New Roman" w:hAnsi="Times New Roman"/>
        </w:rPr>
        <w:t xml:space="preserve"> must </w:t>
      </w:r>
      <w:r w:rsidR="009846AF">
        <w:rPr>
          <w:rFonts w:ascii="Times New Roman" w:hAnsi="Times New Roman"/>
        </w:rPr>
        <w:t>attend a</w:t>
      </w:r>
      <w:r w:rsidR="0007607A">
        <w:rPr>
          <w:rFonts w:ascii="Times New Roman" w:hAnsi="Times New Roman"/>
        </w:rPr>
        <w:t>nd</w:t>
      </w:r>
      <w:r w:rsidR="009846AF">
        <w:rPr>
          <w:rFonts w:ascii="Times New Roman" w:hAnsi="Times New Roman"/>
        </w:rPr>
        <w:t xml:space="preserve"> </w:t>
      </w:r>
      <w:r w:rsidRPr="007E324E">
        <w:rPr>
          <w:rFonts w:ascii="Times New Roman" w:hAnsi="Times New Roman"/>
        </w:rPr>
        <w:t xml:space="preserve">be available from approximately 9:00 am to 4:00 pm to attend all of fall training </w:t>
      </w:r>
      <w:r>
        <w:rPr>
          <w:rFonts w:ascii="Times New Roman" w:hAnsi="Times New Roman"/>
        </w:rPr>
        <w:t>week, which is the week directly before classes begin</w:t>
      </w:r>
      <w:r w:rsidRPr="007E324E">
        <w:rPr>
          <w:rFonts w:ascii="Times New Roman" w:hAnsi="Times New Roman"/>
        </w:rPr>
        <w:t>.</w:t>
      </w:r>
    </w:p>
    <w:p w14:paraId="00BA400C" w14:textId="77777777" w:rsidR="00A35836" w:rsidRPr="007E324E" w:rsidRDefault="00A35836" w:rsidP="00CC3FC8">
      <w:pPr>
        <w:rPr>
          <w:rFonts w:ascii="Times New Roman" w:hAnsi="Times New Roman"/>
        </w:rPr>
      </w:pPr>
    </w:p>
    <w:p w14:paraId="1D63EE3E" w14:textId="77777777" w:rsidR="00CC3FC8" w:rsidRPr="007E324E" w:rsidRDefault="00CC3FC8" w:rsidP="00CC3FC8">
      <w:pPr>
        <w:rPr>
          <w:rFonts w:ascii="Times New Roman" w:hAnsi="Times New Roman"/>
        </w:rPr>
      </w:pPr>
      <w:r w:rsidRPr="007E324E">
        <w:rPr>
          <w:rFonts w:ascii="Times New Roman" w:hAnsi="Times New Roman"/>
          <w:b/>
        </w:rPr>
        <w:t>How will the Learning Center determine my schedule?</w:t>
      </w:r>
    </w:p>
    <w:p w14:paraId="5F155AC3" w14:textId="77777777" w:rsidR="00F06AE7" w:rsidRDefault="00F06AE7" w:rsidP="00CC3FC8">
      <w:pPr>
        <w:rPr>
          <w:rFonts w:ascii="Times New Roman" w:hAnsi="Times New Roman"/>
        </w:rPr>
      </w:pPr>
    </w:p>
    <w:p w14:paraId="43B0FAF7" w14:textId="288FBABC" w:rsidR="001E4D8C" w:rsidRDefault="00CC3FC8" w:rsidP="00CC3FC8">
      <w:pPr>
        <w:rPr>
          <w:rFonts w:ascii="Times New Roman" w:hAnsi="Times New Roman"/>
        </w:rPr>
      </w:pPr>
      <w:r w:rsidRPr="007E324E">
        <w:rPr>
          <w:rFonts w:ascii="Times New Roman" w:hAnsi="Times New Roman"/>
        </w:rPr>
        <w:t>During the semester, the Learning Center is open Monday thr</w:t>
      </w:r>
      <w:r w:rsidR="00F06AE7">
        <w:rPr>
          <w:rFonts w:ascii="Times New Roman" w:hAnsi="Times New Roman"/>
        </w:rPr>
        <w:t>ough Friday</w:t>
      </w:r>
      <w:r w:rsidR="004B7758">
        <w:rPr>
          <w:rFonts w:ascii="Times New Roman" w:hAnsi="Times New Roman"/>
        </w:rPr>
        <w:t xml:space="preserve"> beginning at </w:t>
      </w:r>
      <w:r w:rsidR="00F06AE7">
        <w:rPr>
          <w:rFonts w:ascii="Times New Roman" w:hAnsi="Times New Roman"/>
        </w:rPr>
        <w:t>9:00</w:t>
      </w:r>
      <w:r w:rsidR="003549BB">
        <w:rPr>
          <w:rFonts w:ascii="Times New Roman" w:hAnsi="Times New Roman"/>
        </w:rPr>
        <w:t xml:space="preserve"> am</w:t>
      </w:r>
      <w:r w:rsidR="00F06AE7">
        <w:rPr>
          <w:rFonts w:ascii="Times New Roman" w:hAnsi="Times New Roman"/>
        </w:rPr>
        <w:t xml:space="preserve"> a</w:t>
      </w:r>
      <w:r w:rsidR="004B7758">
        <w:rPr>
          <w:rFonts w:ascii="Times New Roman" w:hAnsi="Times New Roman"/>
        </w:rPr>
        <w:t>nd ending</w:t>
      </w:r>
      <w:r w:rsidR="003549BB">
        <w:rPr>
          <w:rFonts w:ascii="Times New Roman" w:hAnsi="Times New Roman"/>
        </w:rPr>
        <w:t xml:space="preserve"> between 5:00 pm and 7:00 pm, depending on individual staff schedules</w:t>
      </w:r>
      <w:r w:rsidR="00F06AE7">
        <w:rPr>
          <w:rFonts w:ascii="Times New Roman" w:hAnsi="Times New Roman"/>
        </w:rPr>
        <w:t xml:space="preserve">.  </w:t>
      </w:r>
    </w:p>
    <w:p w14:paraId="2F15C5E9" w14:textId="77777777" w:rsidR="001E4D8C" w:rsidRDefault="001E4D8C" w:rsidP="00CC3FC8">
      <w:pPr>
        <w:rPr>
          <w:rFonts w:ascii="Times New Roman" w:hAnsi="Times New Roman"/>
        </w:rPr>
      </w:pPr>
    </w:p>
    <w:p w14:paraId="4EB50AA7" w14:textId="3EF1CE5E" w:rsidR="000A6862" w:rsidRDefault="001E4D8C" w:rsidP="00F06AE7">
      <w:pPr>
        <w:rPr>
          <w:rFonts w:ascii="Times New Roman" w:hAnsi="Times New Roman"/>
        </w:rPr>
      </w:pPr>
      <w:r>
        <w:rPr>
          <w:rFonts w:ascii="Times New Roman" w:hAnsi="Times New Roman"/>
        </w:rPr>
        <w:t>You will</w:t>
      </w:r>
      <w:r w:rsidR="00F06AE7">
        <w:rPr>
          <w:rFonts w:ascii="Times New Roman" w:hAnsi="Times New Roman"/>
        </w:rPr>
        <w:t xml:space="preserve"> submit a schedule requ</w:t>
      </w:r>
      <w:r w:rsidR="004B4363">
        <w:rPr>
          <w:rFonts w:ascii="Times New Roman" w:hAnsi="Times New Roman"/>
        </w:rPr>
        <w:t>est before each semester begins and then</w:t>
      </w:r>
      <w:r w:rsidR="00F06AE7" w:rsidRPr="007E324E">
        <w:rPr>
          <w:rFonts w:ascii="Times New Roman" w:hAnsi="Times New Roman"/>
        </w:rPr>
        <w:t xml:space="preserve"> Learning Cent</w:t>
      </w:r>
      <w:r w:rsidR="004B4363">
        <w:rPr>
          <w:rFonts w:ascii="Times New Roman" w:hAnsi="Times New Roman"/>
        </w:rPr>
        <w:t>er administrators will create your work schedule.  Our</w:t>
      </w:r>
      <w:r w:rsidR="00F06AE7" w:rsidRPr="007E324E">
        <w:rPr>
          <w:rFonts w:ascii="Times New Roman" w:hAnsi="Times New Roman"/>
        </w:rPr>
        <w:t xml:space="preserve"> overarching goal </w:t>
      </w:r>
      <w:r w:rsidR="004B4363">
        <w:rPr>
          <w:rFonts w:ascii="Times New Roman" w:hAnsi="Times New Roman"/>
        </w:rPr>
        <w:t>is to meet everyone's needs and provide</w:t>
      </w:r>
      <w:r w:rsidR="00F06AE7" w:rsidRPr="007E324E">
        <w:rPr>
          <w:rFonts w:ascii="Times New Roman" w:hAnsi="Times New Roman"/>
        </w:rPr>
        <w:t xml:space="preserve"> coverage in the Learning Center. </w:t>
      </w:r>
    </w:p>
    <w:p w14:paraId="575928BB" w14:textId="77777777" w:rsidR="00E35D3F" w:rsidRDefault="00E35D3F" w:rsidP="00E35D3F">
      <w:pPr>
        <w:rPr>
          <w:rFonts w:ascii="Times New Roman" w:hAnsi="Times New Roman"/>
          <w:b/>
        </w:rPr>
      </w:pPr>
    </w:p>
    <w:p w14:paraId="6D3224EE" w14:textId="6262C778" w:rsidR="00F06AE7" w:rsidRPr="00E35D3F" w:rsidRDefault="000A6862" w:rsidP="00E35D3F">
      <w:pPr>
        <w:rPr>
          <w:rFonts w:ascii="Times New Roman" w:hAnsi="Times New Roman"/>
        </w:rPr>
      </w:pPr>
      <w:r w:rsidRPr="00E35D3F">
        <w:rPr>
          <w:rFonts w:ascii="Times New Roman" w:hAnsi="Times New Roman"/>
        </w:rPr>
        <w:t>Graduate Learning Coach</w:t>
      </w:r>
      <w:r w:rsidRPr="00E35D3F">
        <w:rPr>
          <w:rFonts w:ascii="Times New Roman" w:hAnsi="Times New Roman"/>
          <w:b/>
        </w:rPr>
        <w:t xml:space="preserve"> </w:t>
      </w:r>
      <w:r w:rsidR="00F06AE7" w:rsidRPr="00E35D3F">
        <w:rPr>
          <w:rFonts w:ascii="Times New Roman" w:hAnsi="Times New Roman"/>
        </w:rPr>
        <w:t>hours will be distributed between three to four days a week</w:t>
      </w:r>
      <w:r w:rsidR="003B5603">
        <w:rPr>
          <w:rFonts w:ascii="Times New Roman" w:hAnsi="Times New Roman"/>
        </w:rPr>
        <w:t xml:space="preserve"> </w:t>
      </w:r>
      <w:r w:rsidRPr="00E35D3F">
        <w:rPr>
          <w:rFonts w:ascii="Times New Roman" w:hAnsi="Times New Roman"/>
        </w:rPr>
        <w:t xml:space="preserve">and </w:t>
      </w:r>
      <w:r w:rsidR="004B4363" w:rsidRPr="00E35D3F">
        <w:rPr>
          <w:rFonts w:ascii="Times New Roman" w:hAnsi="Times New Roman"/>
        </w:rPr>
        <w:t xml:space="preserve">will </w:t>
      </w:r>
      <w:r w:rsidRPr="00E35D3F">
        <w:rPr>
          <w:rFonts w:ascii="Times New Roman" w:hAnsi="Times New Roman"/>
        </w:rPr>
        <w:t>also include</w:t>
      </w:r>
      <w:r w:rsidR="00F06AE7" w:rsidRPr="00E35D3F">
        <w:rPr>
          <w:rFonts w:ascii="Times New Roman" w:hAnsi="Times New Roman"/>
        </w:rPr>
        <w:t xml:space="preserve"> at least one full evening (5:00 pm to </w:t>
      </w:r>
      <w:r w:rsidR="00464B21">
        <w:rPr>
          <w:rFonts w:ascii="Times New Roman" w:hAnsi="Times New Roman"/>
        </w:rPr>
        <w:t>7</w:t>
      </w:r>
      <w:r w:rsidR="00F06AE7" w:rsidRPr="00E35D3F">
        <w:rPr>
          <w:rFonts w:ascii="Times New Roman" w:hAnsi="Times New Roman"/>
        </w:rPr>
        <w:t>:00 pm)</w:t>
      </w:r>
      <w:r w:rsidR="004B4363" w:rsidRPr="00E35D3F">
        <w:rPr>
          <w:rFonts w:ascii="Times New Roman" w:hAnsi="Times New Roman"/>
        </w:rPr>
        <w:t>.</w:t>
      </w:r>
    </w:p>
    <w:p w14:paraId="1B047736" w14:textId="77777777" w:rsidR="000A6862" w:rsidRDefault="000A6862" w:rsidP="000A6862">
      <w:pPr>
        <w:rPr>
          <w:rFonts w:ascii="Times New Roman" w:hAnsi="Times New Roman"/>
        </w:rPr>
      </w:pPr>
    </w:p>
    <w:p w14:paraId="490D9DFF" w14:textId="41573BD1" w:rsidR="000A6862" w:rsidRPr="000A6862" w:rsidRDefault="000A6862" w:rsidP="000A6862">
      <w:pPr>
        <w:rPr>
          <w:rFonts w:ascii="Times New Roman" w:hAnsi="Times New Roman"/>
        </w:rPr>
      </w:pPr>
      <w:r w:rsidRPr="000A6862">
        <w:rPr>
          <w:rFonts w:ascii="Times New Roman" w:hAnsi="Times New Roman"/>
        </w:rPr>
        <w:t>Once the schedule is set, it remains the same for the entire semester. There are ways to make up hours if you need to miss work due to an illness or conference attendance. Options for making up hours include</w:t>
      </w:r>
      <w:r w:rsidR="00452A6E">
        <w:rPr>
          <w:rFonts w:ascii="Times New Roman" w:hAnsi="Times New Roman"/>
        </w:rPr>
        <w:t xml:space="preserve"> covering for another coach,</w:t>
      </w:r>
      <w:r w:rsidRPr="000A6862">
        <w:rPr>
          <w:rFonts w:ascii="Times New Roman" w:hAnsi="Times New Roman"/>
        </w:rPr>
        <w:t xml:space="preserve"> facilitating workshops and helping staff Learning Center events.</w:t>
      </w:r>
    </w:p>
    <w:p w14:paraId="6EDE606B" w14:textId="77777777" w:rsidR="000C347C" w:rsidRPr="007E324E" w:rsidRDefault="000C347C" w:rsidP="00CC3FC8">
      <w:pPr>
        <w:rPr>
          <w:rFonts w:ascii="Times New Roman" w:hAnsi="Times New Roman"/>
        </w:rPr>
      </w:pPr>
    </w:p>
    <w:p w14:paraId="6425DBBC" w14:textId="77777777" w:rsidR="000C347C" w:rsidRPr="007E324E" w:rsidRDefault="000C347C" w:rsidP="00CC3FC8">
      <w:pPr>
        <w:rPr>
          <w:rFonts w:ascii="Times New Roman" w:hAnsi="Times New Roman"/>
        </w:rPr>
      </w:pPr>
      <w:r w:rsidRPr="007E324E">
        <w:rPr>
          <w:rFonts w:ascii="Times New Roman" w:hAnsi="Times New Roman"/>
          <w:b/>
        </w:rPr>
        <w:t>Do I have to be a full-time graduate student to apply?</w:t>
      </w:r>
    </w:p>
    <w:p w14:paraId="1B6BA6AC" w14:textId="77777777" w:rsidR="000C347C" w:rsidRPr="007E324E" w:rsidRDefault="000C347C" w:rsidP="00CC3FC8">
      <w:pPr>
        <w:rPr>
          <w:rFonts w:ascii="Times New Roman" w:hAnsi="Times New Roman"/>
        </w:rPr>
      </w:pPr>
    </w:p>
    <w:p w14:paraId="0BE5D321" w14:textId="2AFBC9CF" w:rsidR="000C347C" w:rsidRPr="007E324E" w:rsidRDefault="000C347C" w:rsidP="00CC3FC8">
      <w:pPr>
        <w:rPr>
          <w:rFonts w:ascii="Times New Roman" w:hAnsi="Times New Roman"/>
        </w:rPr>
      </w:pPr>
      <w:r w:rsidRPr="007E324E">
        <w:rPr>
          <w:rFonts w:ascii="Times New Roman" w:hAnsi="Times New Roman"/>
        </w:rPr>
        <w:t>Yes. To work at the Learning Center, you must be</w:t>
      </w:r>
      <w:r w:rsidR="001B5806">
        <w:rPr>
          <w:rFonts w:ascii="Times New Roman" w:hAnsi="Times New Roman"/>
        </w:rPr>
        <w:t xml:space="preserve"> a full-time, degree</w:t>
      </w:r>
      <w:r w:rsidRPr="007E324E">
        <w:rPr>
          <w:rFonts w:ascii="Times New Roman" w:hAnsi="Times New Roman"/>
        </w:rPr>
        <w:t>-seeking student in residence concurrently enrolled in a graduate program at UNC-Chapel Hill. Being enrolled in dissertation credit</w:t>
      </w:r>
      <w:r w:rsidR="00A93B6F">
        <w:rPr>
          <w:rFonts w:ascii="Times New Roman" w:hAnsi="Times New Roman"/>
        </w:rPr>
        <w:t>-</w:t>
      </w:r>
      <w:r w:rsidRPr="007E324E">
        <w:rPr>
          <w:rFonts w:ascii="Times New Roman" w:hAnsi="Times New Roman"/>
        </w:rPr>
        <w:t>only satisfies this requirement.</w:t>
      </w:r>
    </w:p>
    <w:p w14:paraId="0AE146C6" w14:textId="77777777" w:rsidR="000C347C" w:rsidRPr="007E324E" w:rsidRDefault="000C347C" w:rsidP="00CC3FC8">
      <w:pPr>
        <w:rPr>
          <w:rFonts w:ascii="Times New Roman" w:hAnsi="Times New Roman"/>
        </w:rPr>
      </w:pPr>
    </w:p>
    <w:p w14:paraId="7F64CCBA" w14:textId="77777777" w:rsidR="000C347C" w:rsidRPr="007E324E" w:rsidRDefault="000C347C" w:rsidP="00CC3FC8">
      <w:pPr>
        <w:rPr>
          <w:rFonts w:ascii="Times New Roman" w:hAnsi="Times New Roman"/>
        </w:rPr>
      </w:pPr>
      <w:r w:rsidRPr="007E324E">
        <w:rPr>
          <w:rFonts w:ascii="Times New Roman" w:hAnsi="Times New Roman"/>
          <w:b/>
        </w:rPr>
        <w:t>Does the Learning Center provide assistance with tuition?</w:t>
      </w:r>
    </w:p>
    <w:p w14:paraId="590F019E" w14:textId="77777777" w:rsidR="000C347C" w:rsidRPr="007E324E" w:rsidRDefault="000C347C" w:rsidP="00CC3FC8">
      <w:pPr>
        <w:rPr>
          <w:rFonts w:ascii="Times New Roman" w:hAnsi="Times New Roman"/>
        </w:rPr>
      </w:pPr>
    </w:p>
    <w:p w14:paraId="2FBDE297" w14:textId="76E86445" w:rsidR="000C347C" w:rsidRDefault="000C347C" w:rsidP="00CC3FC8">
      <w:pPr>
        <w:rPr>
          <w:rFonts w:ascii="Times New Roman" w:hAnsi="Times New Roman"/>
        </w:rPr>
      </w:pPr>
      <w:r w:rsidRPr="007E324E">
        <w:rPr>
          <w:rFonts w:ascii="Times New Roman" w:hAnsi="Times New Roman"/>
        </w:rPr>
        <w:t xml:space="preserve">The Learning Center does not have a funding line to cover tuition or reduce out-of-state student tuition to in-state levels. Whether our Graduate Learning Coaches </w:t>
      </w:r>
      <w:r w:rsidR="001B5806" w:rsidRPr="007E324E">
        <w:rPr>
          <w:rFonts w:ascii="Times New Roman" w:hAnsi="Times New Roman"/>
        </w:rPr>
        <w:t>receive</w:t>
      </w:r>
      <w:r w:rsidRPr="007E324E">
        <w:rPr>
          <w:rFonts w:ascii="Times New Roman" w:hAnsi="Times New Roman"/>
        </w:rPr>
        <w:t xml:space="preserve"> such assistance depends on the policies of their individual departments and of the Graduate School. We are happy to confirm that you are serving as a teaching assistant (which is generally what UNC considers our GLCs to be).</w:t>
      </w:r>
    </w:p>
    <w:p w14:paraId="22AA8CAE" w14:textId="77777777" w:rsidR="007E324E" w:rsidRDefault="007E324E" w:rsidP="00CC3FC8">
      <w:pPr>
        <w:rPr>
          <w:rFonts w:ascii="Times New Roman" w:hAnsi="Times New Roman"/>
        </w:rPr>
      </w:pPr>
    </w:p>
    <w:p w14:paraId="03E3B02E" w14:textId="77777777" w:rsidR="007E324E" w:rsidRPr="007E324E" w:rsidRDefault="007E324E" w:rsidP="00CC3FC8">
      <w:pPr>
        <w:rPr>
          <w:rFonts w:ascii="Times New Roman" w:hAnsi="Times New Roman"/>
        </w:rPr>
      </w:pPr>
      <w:r>
        <w:rPr>
          <w:rFonts w:ascii="Times New Roman" w:hAnsi="Times New Roman"/>
        </w:rPr>
        <w:t>Graduate Learning Coaches will receive the university standard teaching assistant stipend (expected to be $7,850/semester) with eligibility for health insurance for the academic year.</w:t>
      </w:r>
    </w:p>
    <w:p w14:paraId="50EA7454" w14:textId="77777777" w:rsidR="000C347C" w:rsidRPr="007E324E" w:rsidRDefault="000C347C" w:rsidP="00CC3FC8">
      <w:pPr>
        <w:rPr>
          <w:rFonts w:ascii="Times New Roman" w:hAnsi="Times New Roman"/>
        </w:rPr>
      </w:pPr>
    </w:p>
    <w:p w14:paraId="4D7DAD61" w14:textId="54797EAA" w:rsidR="007E324E" w:rsidRDefault="007E324E" w:rsidP="00CC3FC8">
      <w:pPr>
        <w:rPr>
          <w:rFonts w:ascii="Times New Roman" w:hAnsi="Times New Roman"/>
          <w:b/>
        </w:rPr>
      </w:pPr>
      <w:r>
        <w:rPr>
          <w:rFonts w:ascii="Times New Roman" w:hAnsi="Times New Roman"/>
          <w:b/>
        </w:rPr>
        <w:t>Could I be hi</w:t>
      </w:r>
      <w:r w:rsidR="007448DE">
        <w:rPr>
          <w:rFonts w:ascii="Times New Roman" w:hAnsi="Times New Roman"/>
          <w:b/>
        </w:rPr>
        <w:t>red for this summer (Summer 20</w:t>
      </w:r>
      <w:r w:rsidR="00464B21">
        <w:rPr>
          <w:rFonts w:ascii="Times New Roman" w:hAnsi="Times New Roman"/>
          <w:b/>
        </w:rPr>
        <w:t>2</w:t>
      </w:r>
      <w:r w:rsidR="0038457B">
        <w:rPr>
          <w:rFonts w:ascii="Times New Roman" w:hAnsi="Times New Roman"/>
          <w:b/>
        </w:rPr>
        <w:t>2</w:t>
      </w:r>
      <w:r>
        <w:rPr>
          <w:rFonts w:ascii="Times New Roman" w:hAnsi="Times New Roman"/>
          <w:b/>
        </w:rPr>
        <w:t>)?</w:t>
      </w:r>
    </w:p>
    <w:p w14:paraId="69714D89" w14:textId="77777777" w:rsidR="007E324E" w:rsidRDefault="007E324E" w:rsidP="00CC3FC8">
      <w:pPr>
        <w:rPr>
          <w:rFonts w:ascii="Times New Roman" w:hAnsi="Times New Roman"/>
          <w:b/>
        </w:rPr>
      </w:pPr>
    </w:p>
    <w:p w14:paraId="3AB85ECE" w14:textId="74B64598" w:rsidR="007E324E" w:rsidRPr="007E324E" w:rsidRDefault="007E324E" w:rsidP="00CC3FC8">
      <w:pPr>
        <w:rPr>
          <w:rFonts w:ascii="Times New Roman" w:hAnsi="Times New Roman"/>
        </w:rPr>
      </w:pPr>
      <w:r>
        <w:rPr>
          <w:rFonts w:ascii="Times New Roman" w:hAnsi="Times New Roman"/>
        </w:rPr>
        <w:t xml:space="preserve">No. For the summer, we only hire people who have already been through our training and have worked </w:t>
      </w:r>
      <w:r w:rsidR="004B4363">
        <w:rPr>
          <w:rFonts w:ascii="Times New Roman" w:hAnsi="Times New Roman"/>
        </w:rPr>
        <w:t>in the Learning Center already</w:t>
      </w:r>
      <w:r>
        <w:rPr>
          <w:rFonts w:ascii="Times New Roman" w:hAnsi="Times New Roman"/>
        </w:rPr>
        <w:t>. If you are part of our staff next year, you can apply to work in future summers.</w:t>
      </w:r>
    </w:p>
    <w:p w14:paraId="4E19DD1A" w14:textId="77777777" w:rsidR="007E324E" w:rsidRDefault="007E324E" w:rsidP="00CC3FC8">
      <w:pPr>
        <w:rPr>
          <w:rFonts w:ascii="Times New Roman" w:hAnsi="Times New Roman"/>
          <w:b/>
        </w:rPr>
      </w:pPr>
    </w:p>
    <w:p w14:paraId="5144073C" w14:textId="77777777" w:rsidR="000C347C" w:rsidRPr="007E324E" w:rsidRDefault="000C347C" w:rsidP="00CC3FC8">
      <w:pPr>
        <w:rPr>
          <w:rFonts w:ascii="Times New Roman" w:hAnsi="Times New Roman"/>
          <w:b/>
        </w:rPr>
      </w:pPr>
      <w:r w:rsidRPr="007E324E">
        <w:rPr>
          <w:rFonts w:ascii="Times New Roman" w:hAnsi="Times New Roman"/>
          <w:b/>
        </w:rPr>
        <w:t>Where can I get more information?</w:t>
      </w:r>
    </w:p>
    <w:p w14:paraId="39D66C01" w14:textId="77777777" w:rsidR="000C347C" w:rsidRPr="007E324E" w:rsidRDefault="000C347C" w:rsidP="00CC3FC8">
      <w:pPr>
        <w:rPr>
          <w:rFonts w:ascii="Times New Roman" w:hAnsi="Times New Roman"/>
          <w:b/>
        </w:rPr>
      </w:pPr>
    </w:p>
    <w:p w14:paraId="71FA28B8" w14:textId="675785E7" w:rsidR="007E324E" w:rsidRPr="007E324E" w:rsidRDefault="000C347C">
      <w:pPr>
        <w:rPr>
          <w:rFonts w:ascii="Times New Roman" w:hAnsi="Times New Roman"/>
        </w:rPr>
      </w:pPr>
      <w:r w:rsidRPr="007E324E">
        <w:rPr>
          <w:rFonts w:ascii="Times New Roman" w:hAnsi="Times New Roman"/>
        </w:rPr>
        <w:t>Please contact Kristen Radem</w:t>
      </w:r>
      <w:r w:rsidR="007E324E" w:rsidRPr="007E324E">
        <w:rPr>
          <w:rFonts w:ascii="Times New Roman" w:hAnsi="Times New Roman"/>
        </w:rPr>
        <w:t>acher by email krademacher@unc.edu</w:t>
      </w:r>
      <w:r w:rsidR="007E324E">
        <w:rPr>
          <w:rFonts w:ascii="Times New Roman" w:hAnsi="Times New Roman"/>
        </w:rPr>
        <w:t xml:space="preserve">. We appreciate your interest in joining our staff and </w:t>
      </w:r>
      <w:r w:rsidR="001B5806">
        <w:rPr>
          <w:rFonts w:ascii="Times New Roman" w:hAnsi="Times New Roman"/>
        </w:rPr>
        <w:t>would</w:t>
      </w:r>
      <w:r w:rsidR="007E324E">
        <w:rPr>
          <w:rFonts w:ascii="Times New Roman" w:hAnsi="Times New Roman"/>
        </w:rPr>
        <w:t xml:space="preserve"> be happy to answer any questions.</w:t>
      </w:r>
    </w:p>
    <w:sectPr w:rsidR="007E324E" w:rsidRPr="007E324E" w:rsidSect="009565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247"/>
    <w:multiLevelType w:val="hybridMultilevel"/>
    <w:tmpl w:val="B1E4E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FA36D1"/>
    <w:multiLevelType w:val="hybridMultilevel"/>
    <w:tmpl w:val="6208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FC8"/>
    <w:rsid w:val="00007608"/>
    <w:rsid w:val="0003440C"/>
    <w:rsid w:val="00034766"/>
    <w:rsid w:val="000705FD"/>
    <w:rsid w:val="0007607A"/>
    <w:rsid w:val="00085805"/>
    <w:rsid w:val="000A6862"/>
    <w:rsid w:val="000C347C"/>
    <w:rsid w:val="001B5806"/>
    <w:rsid w:val="001B7B63"/>
    <w:rsid w:val="001E4D8C"/>
    <w:rsid w:val="00222AFC"/>
    <w:rsid w:val="00231D5D"/>
    <w:rsid w:val="002606E2"/>
    <w:rsid w:val="002D2E58"/>
    <w:rsid w:val="00332FF7"/>
    <w:rsid w:val="003549BB"/>
    <w:rsid w:val="0038457B"/>
    <w:rsid w:val="003B5603"/>
    <w:rsid w:val="00452A6E"/>
    <w:rsid w:val="00464B21"/>
    <w:rsid w:val="004B4363"/>
    <w:rsid w:val="004B7758"/>
    <w:rsid w:val="005A5812"/>
    <w:rsid w:val="006C7279"/>
    <w:rsid w:val="006E6466"/>
    <w:rsid w:val="007448DE"/>
    <w:rsid w:val="00762509"/>
    <w:rsid w:val="007E324E"/>
    <w:rsid w:val="00946072"/>
    <w:rsid w:val="009539A6"/>
    <w:rsid w:val="00956547"/>
    <w:rsid w:val="00963B5A"/>
    <w:rsid w:val="009846AF"/>
    <w:rsid w:val="009D5B1D"/>
    <w:rsid w:val="00A21980"/>
    <w:rsid w:val="00A35836"/>
    <w:rsid w:val="00A51D98"/>
    <w:rsid w:val="00A664E1"/>
    <w:rsid w:val="00A811F0"/>
    <w:rsid w:val="00A93B6F"/>
    <w:rsid w:val="00AD5334"/>
    <w:rsid w:val="00B91966"/>
    <w:rsid w:val="00BB4B4E"/>
    <w:rsid w:val="00BD52FE"/>
    <w:rsid w:val="00BD5678"/>
    <w:rsid w:val="00BF4C81"/>
    <w:rsid w:val="00C43B67"/>
    <w:rsid w:val="00C548EA"/>
    <w:rsid w:val="00C95E1E"/>
    <w:rsid w:val="00CB2C86"/>
    <w:rsid w:val="00CC3FC8"/>
    <w:rsid w:val="00D7438A"/>
    <w:rsid w:val="00D75820"/>
    <w:rsid w:val="00E35D3F"/>
    <w:rsid w:val="00E91A4F"/>
    <w:rsid w:val="00F06AE7"/>
    <w:rsid w:val="00F86FE8"/>
    <w:rsid w:val="00FC4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8AA49"/>
  <w14:defaultImageDpi w14:val="300"/>
  <w15:docId w15:val="{D48DA9EF-F8BB-4CFB-AD31-C10BE891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284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943</Words>
  <Characters>3841</Characters>
  <Application>Microsoft Office Word</Application>
  <DocSecurity>0</DocSecurity>
  <Lines>960</Lines>
  <Paragraphs>531</Paragraphs>
  <ScaleCrop>false</ScaleCrop>
  <HeadingPairs>
    <vt:vector size="2" baseType="variant">
      <vt:variant>
        <vt:lpstr>Title</vt:lpstr>
      </vt:variant>
      <vt:variant>
        <vt:i4>1</vt:i4>
      </vt:variant>
    </vt:vector>
  </HeadingPairs>
  <TitlesOfParts>
    <vt:vector size="1" baseType="lpstr">
      <vt:lpstr/>
    </vt:vector>
  </TitlesOfParts>
  <Company>UNC - Chapel Hill</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Howlett</dc:creator>
  <cp:keywords/>
  <dc:description/>
  <cp:lastModifiedBy>Rademacher, Kristen N</cp:lastModifiedBy>
  <cp:revision>31</cp:revision>
  <cp:lastPrinted>2018-02-05T15:21:00Z</cp:lastPrinted>
  <dcterms:created xsi:type="dcterms:W3CDTF">2022-01-28T18:43:00Z</dcterms:created>
  <dcterms:modified xsi:type="dcterms:W3CDTF">2022-01-31T20:41:00Z</dcterms:modified>
</cp:coreProperties>
</file>